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5E013" w14:textId="77777777" w:rsidR="00F84DB2" w:rsidRPr="00CD292C" w:rsidRDefault="00F84DB2" w:rsidP="00F84DB2">
      <w:pPr>
        <w:jc w:val="center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CD292C"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  <w:t>تعریف حساب بانکی</w:t>
      </w:r>
    </w:p>
    <w:p w14:paraId="2E11F4EC" w14:textId="77777777" w:rsidR="00F84DB2" w:rsidRPr="00CD292C" w:rsidRDefault="00F84DB2" w:rsidP="00F84DB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D292C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5BA2721" wp14:editId="517BE1D9">
            <wp:extent cx="2326234" cy="6351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63578" cy="64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DC82C" w14:textId="23E28AE7" w:rsidR="00F84DB2" w:rsidRPr="00CD292C" w:rsidRDefault="00F84DB2" w:rsidP="00F84DB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به قسمت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خزانه‌دار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بانک رفته و آیکون حساب بانکی را برای تعریف حساب بانکی انتخاب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A24E992" w14:textId="25D181A2" w:rsidR="00F84DB2" w:rsidRPr="00CD292C" w:rsidRDefault="00CD292C" w:rsidP="00F84DB2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(</w:t>
      </w:r>
      <w:r w:rsidR="00F84DB2"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در سیستم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توان</w:t>
      </w:r>
      <w:r w:rsidR="00F84DB2"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تاریخ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هشدار</w:t>
      </w:r>
      <w:r w:rsidR="00F84DB2"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سیستم را برای تمامی چک ها تنظیم کرد که چند روز قبل از تاریخ سررسید چک ها سیستم 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هشدار</w:t>
      </w:r>
      <w:r w:rsidR="00F84DB2"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سررسید چک را اعلام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کند که </w:t>
      </w:r>
      <w:r w:rsidR="00F84DB2"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این کارد در قسمت مدیریت تنظیمات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نرم‌افزار</w:t>
      </w:r>
      <w:r w:rsidR="00F84DB2"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 دکمه جستجو را زده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و در</w:t>
      </w:r>
      <w:r w:rsidR="00F84DB2"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کادر عنوان نام تعداد روز برای تاریخ چک را پیدا و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و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را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</w:t>
      </w:r>
      <w:r w:rsidR="00F84DB2"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کن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م</w:t>
      </w:r>
      <w:r w:rsidR="00F84DB2"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 بعد ذخیره و اخطار چک ها در گرید بالای صفحه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نرم‌افزار</w:t>
      </w:r>
      <w:r w:rsidR="00F84DB2"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نشان داده 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color w:val="FF0000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color w:val="FF0000"/>
          <w:sz w:val="28"/>
          <w:szCs w:val="28"/>
          <w:rtl/>
          <w:lang w:bidi="fa-IR"/>
        </w:rPr>
        <w:t>شود</w:t>
      </w:r>
      <w:r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)</w:t>
      </w:r>
      <w:r w:rsidR="00F84DB2"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</w:p>
    <w:p w14:paraId="1521589E" w14:textId="77777777" w:rsidR="00F84DB2" w:rsidRPr="00CD292C" w:rsidRDefault="00F84DB2" w:rsidP="00F84DB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</w:p>
    <w:p w14:paraId="3B514FF5" w14:textId="77777777" w:rsidR="00F84DB2" w:rsidRPr="00CD292C" w:rsidRDefault="00F84DB2" w:rsidP="00F84DB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D292C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189418E7" wp14:editId="048C0BF2">
            <wp:extent cx="2197454" cy="57790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9391" cy="59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54A70" w14:textId="57FE68E7" w:rsidR="00F84DB2" w:rsidRPr="00CD292C" w:rsidRDefault="00F84DB2" w:rsidP="00F84DB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تعریف حساب بانکی دکمه جدید را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زن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مانند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صفحه زیر عمل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3B57BC2" w14:textId="77777777" w:rsidR="00F84DB2" w:rsidRPr="00CD292C" w:rsidRDefault="00F84DB2" w:rsidP="00F84DB2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D292C">
        <w:rPr>
          <w:rFonts w:ascii="IRANSans(FaNum)" w:hAnsi="IRANSans(FaNum)" w:cs="IRANSans(FaNum)"/>
          <w:noProof/>
          <w:sz w:val="28"/>
          <w:szCs w:val="28"/>
        </w:rPr>
        <w:drawing>
          <wp:inline distT="0" distB="0" distL="0" distR="0" wp14:anchorId="0BB2F4F8" wp14:editId="6B6C8E74">
            <wp:extent cx="5925185" cy="21139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9AFD9" w14:textId="7D4BDEB8" w:rsidR="00F84DB2" w:rsidRPr="00CD292C" w:rsidRDefault="00F84DB2" w:rsidP="00F84DB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نام بانک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درج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FBBE0AA" w14:textId="28225741" w:rsidR="00F84DB2" w:rsidRPr="00CD292C" w:rsidRDefault="00F84DB2" w:rsidP="00F84DB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شعبه بانک تعریف شده را درج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5A6A284" w14:textId="0BBE9B91" w:rsidR="00F84DB2" w:rsidRPr="00CD292C" w:rsidRDefault="00F84DB2" w:rsidP="00F84DB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lastRenderedPageBreak/>
        <w:t xml:space="preserve">با تعریف حساب بانکی در این قسمت سرفصل مربوط به آن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اتوماتیک ایجاد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و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به‌حساب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لینک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04B563BE" w14:textId="1A73E14E" w:rsidR="00F84DB2" w:rsidRPr="00CD292C" w:rsidRDefault="00F84DB2" w:rsidP="00F84DB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فعال یا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یک بانک از تیک شماره 4  استفاده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3DC035EF" w14:textId="3B7BDE4A" w:rsidR="00F84DB2" w:rsidRPr="00CD292C" w:rsidRDefault="00F84DB2" w:rsidP="00F84DB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هر توضیحی در مورد بانک را در کادر شرح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نو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س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1E1D75C" w14:textId="6B5A033D" w:rsidR="00F84DB2" w:rsidRPr="00CD292C" w:rsidRDefault="00F84DB2" w:rsidP="00F84DB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در کادر نوع بانک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بانک‌ها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مورداستفاده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شرکت یا شخص صاحب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کسب‌وکار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از بانک مشتری که برای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استفاده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جدا کرد:</w:t>
      </w:r>
    </w:p>
    <w:p w14:paraId="200FAD7B" w14:textId="4AF65DF0" w:rsidR="00F84DB2" w:rsidRPr="00CD292C" w:rsidRDefault="00F84DB2" w:rsidP="00F84DB2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بانک شرکت یا صاحب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کسب‌وکار</w:t>
      </w:r>
      <w:r w:rsidRPr="00CD292C">
        <w:rPr>
          <w:rFonts w:ascii="IRANSans(FaNum)" w:hAnsi="IRANSans(FaNum)" w:cs="IRANSans(FaNum)"/>
          <w:sz w:val="28"/>
          <w:szCs w:val="28"/>
          <w:lang w:bidi="fa-IR"/>
        </w:rPr>
        <w:t xml:space="preserve"> 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بود نوع بانک را ریالی انتخاب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147EFEFC" w14:textId="26B995B3" w:rsidR="00F84DB2" w:rsidRPr="00CD292C" w:rsidRDefault="00F84DB2" w:rsidP="00F84DB2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بانک برای مشتری یا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چک‌ها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دریافتی از مشتری بود نوع بانک را بانک مشتری انتخاب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</w:p>
    <w:p w14:paraId="6708BEF8" w14:textId="1995E71A" w:rsidR="00F84DB2" w:rsidRPr="00CD292C" w:rsidRDefault="00F84DB2" w:rsidP="00F84DB2">
      <w:pPr>
        <w:pStyle w:val="ListParagraph"/>
        <w:numPr>
          <w:ilvl w:val="0"/>
          <w:numId w:val="2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اگر حساب بانکی ارزی بود نوع بانک ارزی را انتخاب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5931D7D" w14:textId="30F59A8B" w:rsidR="00F84DB2" w:rsidRPr="00CD292C" w:rsidRDefault="00F84DB2" w:rsidP="00F84DB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فعال یا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رفعال‌کردن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اطلاعات تکمیلی بانک استفاده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</w:p>
    <w:p w14:paraId="07DF25BF" w14:textId="14E095DA" w:rsidR="00F84DB2" w:rsidRPr="00CD292C" w:rsidRDefault="00F84DB2" w:rsidP="00F84DB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اطلاعات تکمیلی مربوط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به‌حساب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بانکی را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پر نمود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و 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ا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اگر لازم نبود تیک اطلاعت تکمیلی را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غ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رفعال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کرده و حساب بانک را ذخیره کنیم </w:t>
      </w:r>
    </w:p>
    <w:p w14:paraId="16B7C1FE" w14:textId="48E1CB41" w:rsidR="00F84DB2" w:rsidRPr="00CD292C" w:rsidRDefault="00F84DB2" w:rsidP="00F84DB2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ذخیره حساب بانکی با دکمه شماره 9 انجام </w:t>
      </w:r>
      <w:r w:rsidR="00CD292C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CD292C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CD292C">
        <w:rPr>
          <w:rFonts w:ascii="IRANSans(FaNum)" w:hAnsi="IRANSans(FaNum)" w:cs="IRANSans(FaNum)" w:hint="eastAsia"/>
          <w:sz w:val="28"/>
          <w:szCs w:val="28"/>
          <w:rtl/>
          <w:lang w:bidi="fa-IR"/>
        </w:rPr>
        <w:t>شود</w:t>
      </w:r>
      <w:r w:rsidRPr="00CD292C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2299EA31" w14:textId="18B913F3" w:rsidR="00F84DB2" w:rsidRPr="00CD292C" w:rsidRDefault="00F84DB2" w:rsidP="00F84DB2">
      <w:pPr>
        <w:bidi/>
        <w:jc w:val="both"/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</w:pPr>
      <w:r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اگر قصد داشتید برای حساب بانکی </w:t>
      </w:r>
      <w:r w:rsid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دسته‌چک</w:t>
      </w:r>
      <w:r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تعریف کنید</w:t>
      </w:r>
      <w:r w:rsid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،</w:t>
      </w:r>
      <w:r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پرکردن</w:t>
      </w:r>
      <w:r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</w:t>
      </w:r>
      <w:r w:rsid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>شماره‌حساب</w:t>
      </w:r>
      <w:r w:rsidRPr="00CD292C">
        <w:rPr>
          <w:rFonts w:ascii="IRANSans(FaNum)" w:hAnsi="IRANSans(FaNum)" w:cs="IRANSans(FaNum)"/>
          <w:color w:val="FF0000"/>
          <w:sz w:val="28"/>
          <w:szCs w:val="28"/>
          <w:rtl/>
          <w:lang w:bidi="fa-IR"/>
        </w:rPr>
        <w:t xml:space="preserve"> و شماره شبا برای حساب بانکی الزامی است.</w:t>
      </w:r>
    </w:p>
    <w:p w14:paraId="14EEF9BF" w14:textId="77777777" w:rsidR="00F84DB2" w:rsidRPr="00CD292C" w:rsidRDefault="00F84DB2">
      <w:pPr>
        <w:rPr>
          <w:rFonts w:ascii="IRANSans(FaNum)" w:hAnsi="IRANSans(FaNum)" w:cs="IRANSans(FaNum)"/>
        </w:rPr>
      </w:pPr>
    </w:p>
    <w:sectPr w:rsidR="00F84DB2" w:rsidRPr="00CD292C" w:rsidSect="00CD292C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F3DB8"/>
    <w:multiLevelType w:val="hybridMultilevel"/>
    <w:tmpl w:val="FD402A1A"/>
    <w:lvl w:ilvl="0" w:tplc="0A34CF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2678E"/>
    <w:multiLevelType w:val="hybridMultilevel"/>
    <w:tmpl w:val="36CA6F5E"/>
    <w:lvl w:ilvl="0" w:tplc="25E4F32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DB2"/>
    <w:rsid w:val="004D0AD2"/>
    <w:rsid w:val="00CD292C"/>
    <w:rsid w:val="00F8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F983E"/>
  <w15:chartTrackingRefBased/>
  <w15:docId w15:val="{2406D862-31DF-4956-8B5D-E1549C78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338</Words>
  <Characters>1190</Characters>
  <Application>Microsoft Office Word</Application>
  <DocSecurity>0</DocSecurity>
  <Lines>29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2021-09-19T06:15:00Z</dcterms:created>
  <dcterms:modified xsi:type="dcterms:W3CDTF">2021-10-31T07:35:00Z</dcterms:modified>
</cp:coreProperties>
</file>